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F015C" w14:textId="77777777" w:rsidR="00C7025A" w:rsidRPr="00C7025A" w:rsidRDefault="00C7025A" w:rsidP="00C7025A">
      <w:pPr>
        <w:rPr>
          <w:b/>
          <w:bCs/>
          <w:sz w:val="24"/>
          <w:lang w:val="nl-NL"/>
        </w:rPr>
      </w:pPr>
      <w:proofErr w:type="spellStart"/>
      <w:r w:rsidRPr="00C7025A">
        <w:rPr>
          <w:b/>
          <w:bCs/>
          <w:sz w:val="24"/>
          <w:lang w:val="nl-NL"/>
        </w:rPr>
        <w:t>NGO’s</w:t>
      </w:r>
      <w:proofErr w:type="spellEnd"/>
      <w:r w:rsidRPr="00C7025A">
        <w:rPr>
          <w:b/>
          <w:bCs/>
          <w:sz w:val="24"/>
          <w:lang w:val="nl-NL"/>
        </w:rPr>
        <w:t xml:space="preserve"> bundelen krachten tegen schadelijke pesticide pendimethalin</w:t>
      </w:r>
    </w:p>
    <w:p w14:paraId="03941864" w14:textId="77777777" w:rsidR="00C7025A" w:rsidRPr="00C7025A" w:rsidRDefault="00C7025A" w:rsidP="00C7025A">
      <w:pPr>
        <w:rPr>
          <w:lang w:val="nl-NL"/>
        </w:rPr>
      </w:pPr>
    </w:p>
    <w:p w14:paraId="48C535E4" w14:textId="27E2F6DE" w:rsidR="00C7025A" w:rsidRPr="00C7025A" w:rsidRDefault="00C7025A" w:rsidP="00C7025A">
      <w:pPr>
        <w:rPr>
          <w:lang w:val="nl-NL"/>
        </w:rPr>
      </w:pPr>
      <w:r w:rsidRPr="00C7025A">
        <w:rPr>
          <w:lang w:val="nl-NL"/>
        </w:rPr>
        <w:t>06 juni, 2025</w:t>
      </w:r>
    </w:p>
    <w:p w14:paraId="63787271" w14:textId="44244CF4" w:rsidR="00C7025A" w:rsidRPr="00C7025A" w:rsidRDefault="00C7025A" w:rsidP="00C7025A">
      <w:pPr>
        <w:rPr>
          <w:lang w:val="nl-NL"/>
        </w:rPr>
      </w:pPr>
      <w:r w:rsidRPr="00C7025A">
        <w:rPr>
          <w:lang w:val="nl-NL"/>
        </w:rPr>
        <w:t xml:space="preserve">Vier milieuorganisaties – </w:t>
      </w:r>
      <w:hyperlink r:id="rId5" w:history="1">
        <w:r w:rsidRPr="00C7025A">
          <w:rPr>
            <w:rStyle w:val="Hyperlink"/>
            <w:color w:val="215E99" w:themeColor="text2" w:themeTint="BF"/>
            <w:lang w:val="nl-NL"/>
          </w:rPr>
          <w:t>Stichting Natuurbeschermingswacht</w:t>
        </w:r>
      </w:hyperlink>
      <w:r w:rsidRPr="00C7025A">
        <w:rPr>
          <w:color w:val="215E99" w:themeColor="text2" w:themeTint="BF"/>
          <w:lang w:val="nl-NL"/>
        </w:rPr>
        <w:t xml:space="preserve">, </w:t>
      </w:r>
      <w:hyperlink r:id="rId6" w:history="1">
        <w:r w:rsidRPr="00C7025A">
          <w:rPr>
            <w:rStyle w:val="Hyperlink"/>
            <w:color w:val="215E99" w:themeColor="text2" w:themeTint="BF"/>
            <w:lang w:val="nl-NL"/>
          </w:rPr>
          <w:t>Pesticide Action Network Netherlands</w:t>
        </w:r>
      </w:hyperlink>
      <w:r w:rsidRPr="00C7025A">
        <w:rPr>
          <w:color w:val="215E99" w:themeColor="text2" w:themeTint="BF"/>
          <w:lang w:val="nl-NL"/>
        </w:rPr>
        <w:t xml:space="preserve">, </w:t>
      </w:r>
      <w:hyperlink r:id="rId7" w:history="1">
        <w:r w:rsidRPr="00C7025A">
          <w:rPr>
            <w:rStyle w:val="Hyperlink"/>
            <w:color w:val="215E99" w:themeColor="text2" w:themeTint="BF"/>
            <w:lang w:val="nl-NL"/>
          </w:rPr>
          <w:t>Vereniging Meten=Weten</w:t>
        </w:r>
      </w:hyperlink>
      <w:r w:rsidRPr="00C7025A">
        <w:rPr>
          <w:color w:val="215E99" w:themeColor="text2" w:themeTint="BF"/>
          <w:lang w:val="nl-NL"/>
        </w:rPr>
        <w:t xml:space="preserve"> </w:t>
      </w:r>
      <w:r w:rsidRPr="00C7025A">
        <w:rPr>
          <w:lang w:val="nl-NL"/>
        </w:rPr>
        <w:t xml:space="preserve">en </w:t>
      </w:r>
      <w:hyperlink r:id="rId8" w:history="1">
        <w:r w:rsidRPr="00C7025A">
          <w:rPr>
            <w:rStyle w:val="Hyperlink"/>
            <w:color w:val="215E99" w:themeColor="text2" w:themeTint="BF"/>
            <w:lang w:val="nl-NL"/>
          </w:rPr>
          <w:t xml:space="preserve">Stichting </w:t>
        </w:r>
        <w:proofErr w:type="spellStart"/>
        <w:r w:rsidRPr="00C7025A">
          <w:rPr>
            <w:rStyle w:val="Hyperlink"/>
            <w:color w:val="215E99" w:themeColor="text2" w:themeTint="BF"/>
            <w:lang w:val="nl-NL"/>
          </w:rPr>
          <w:t>Mobilisation</w:t>
        </w:r>
        <w:proofErr w:type="spellEnd"/>
        <w:r w:rsidRPr="00C7025A">
          <w:rPr>
            <w:rStyle w:val="Hyperlink"/>
            <w:color w:val="215E99" w:themeColor="text2" w:themeTint="BF"/>
            <w:lang w:val="nl-NL"/>
          </w:rPr>
          <w:t xml:space="preserve"> for </w:t>
        </w:r>
        <w:proofErr w:type="spellStart"/>
        <w:r w:rsidRPr="00C7025A">
          <w:rPr>
            <w:rStyle w:val="Hyperlink"/>
            <w:color w:val="215E99" w:themeColor="text2" w:themeTint="BF"/>
            <w:lang w:val="nl-NL"/>
          </w:rPr>
          <w:t>the</w:t>
        </w:r>
        <w:proofErr w:type="spellEnd"/>
        <w:r w:rsidRPr="00C7025A">
          <w:rPr>
            <w:rStyle w:val="Hyperlink"/>
            <w:color w:val="215E99" w:themeColor="text2" w:themeTint="BF"/>
            <w:lang w:val="nl-NL"/>
          </w:rPr>
          <w:t xml:space="preserve"> Environment</w:t>
        </w:r>
      </w:hyperlink>
      <w:r w:rsidRPr="00C7025A">
        <w:rPr>
          <w:color w:val="215E99" w:themeColor="text2" w:themeTint="BF"/>
          <w:lang w:val="nl-NL"/>
        </w:rPr>
        <w:t xml:space="preserve"> </w:t>
      </w:r>
      <w:r w:rsidRPr="00C7025A">
        <w:rPr>
          <w:lang w:val="nl-NL"/>
        </w:rPr>
        <w:t>– hebben gezamenlijk een formeel verzoek ingediend bij het College voor de toelating van gewasbeschermingsmiddelen en biociden (Ctgb) om per direct alle toelatingen van pesticiden met de werkzame stof pendimethalin in te trekken. Daarbij roepen zij op tot een noodmaatregel die het gebruik van de stof onmiddellijk verbiedt, zonder opgebruikregeling. </w:t>
      </w:r>
    </w:p>
    <w:p w14:paraId="1ECB4925" w14:textId="77777777" w:rsidR="00C7025A" w:rsidRPr="00C7025A" w:rsidRDefault="00C7025A" w:rsidP="00C7025A">
      <w:pPr>
        <w:rPr>
          <w:lang w:val="nl-NL"/>
        </w:rPr>
      </w:pPr>
    </w:p>
    <w:p w14:paraId="77C1E016" w14:textId="77777777" w:rsidR="00C7025A" w:rsidRPr="00C7025A" w:rsidRDefault="00C7025A" w:rsidP="00C7025A">
      <w:pPr>
        <w:rPr>
          <w:lang w:val="nl-NL"/>
        </w:rPr>
      </w:pPr>
      <w:r w:rsidRPr="00C7025A">
        <w:rPr>
          <w:lang w:val="nl-NL"/>
        </w:rPr>
        <w:t xml:space="preserve">Deze unieke samenwerking tussen meerdere </w:t>
      </w:r>
      <w:proofErr w:type="spellStart"/>
      <w:r w:rsidRPr="00C7025A">
        <w:rPr>
          <w:lang w:val="nl-NL"/>
        </w:rPr>
        <w:t>NGO’s</w:t>
      </w:r>
      <w:proofErr w:type="spellEnd"/>
      <w:r w:rsidRPr="00C7025A">
        <w:rPr>
          <w:lang w:val="nl-NL"/>
        </w:rPr>
        <w:t xml:space="preserve"> markeert een belangrijk moment in de strijd voor een gezondere leefomgeving en betere bescherming van natuur en volksgezondheid. De organisaties constateren dat pendimethalin ernstige risico’s oplevert voor zowel mens, dier als milieu, waaronder verstoring van het hormoonstelsel, aantasting van voortplanting en verontreiniging van natuurgebieden en oppervlaktewater. Deze samenwerking toont aan dat het menens is: we accepteren niet langer dat een stof als pendimethalin – ondanks ernstige signalen – op de markt blijft. De afzet van pendimethalin is de afgelopen tien jaar verdubbeld en dit terwijl deze stof al enige tijd aangewezen is als kandidaat voor vervanging. </w:t>
      </w:r>
    </w:p>
    <w:p w14:paraId="63BEAF6A" w14:textId="77777777" w:rsidR="00C7025A" w:rsidRPr="00C7025A" w:rsidRDefault="00C7025A" w:rsidP="00C7025A">
      <w:pPr>
        <w:rPr>
          <w:lang w:val="nl-NL"/>
        </w:rPr>
      </w:pPr>
    </w:p>
    <w:p w14:paraId="255C6647" w14:textId="77777777" w:rsidR="00C7025A" w:rsidRPr="00C7025A" w:rsidRDefault="00C7025A" w:rsidP="00C7025A">
      <w:pPr>
        <w:rPr>
          <w:lang w:val="nl-NL"/>
        </w:rPr>
      </w:pPr>
      <w:r w:rsidRPr="00C7025A">
        <w:rPr>
          <w:lang w:val="nl-NL"/>
        </w:rPr>
        <w:t xml:space="preserve">De organisaties stellen dat het Ctgb systematisch tekortschiet in het meewegen van cruciale milieu- en gezondheidsrisico’s in het toelatingsbeleid. Daarbij wordt onvoldoende rekening gehouden met actuele wetenschappelijke inzichten, zoals het effect van combitoxiciteit (cocktaileffecten van meerdere bestrijdingsmiddelen), de verspreiding via lucht en water, en de aanwezigheid van pendimethalin in Natura 2000-gebieden. Volgens de </w:t>
      </w:r>
      <w:proofErr w:type="spellStart"/>
      <w:r w:rsidRPr="00C7025A">
        <w:rPr>
          <w:lang w:val="nl-NL"/>
        </w:rPr>
        <w:t>NGO’s</w:t>
      </w:r>
      <w:proofErr w:type="spellEnd"/>
      <w:r w:rsidRPr="00C7025A">
        <w:rPr>
          <w:lang w:val="nl-NL"/>
        </w:rPr>
        <w:t xml:space="preserve"> is dit in strijd met het voorzorgsbeginsel en de Kaderrichtlijn Water en Habitatrichtlijn van de EU.</w:t>
      </w:r>
    </w:p>
    <w:p w14:paraId="64CC736E" w14:textId="77777777" w:rsidR="00C7025A" w:rsidRPr="00C7025A" w:rsidRDefault="00C7025A" w:rsidP="00C7025A">
      <w:pPr>
        <w:rPr>
          <w:lang w:val="nl-NL"/>
        </w:rPr>
      </w:pPr>
    </w:p>
    <w:p w14:paraId="1275214C" w14:textId="77777777" w:rsidR="00C7025A" w:rsidRPr="00C7025A" w:rsidRDefault="00C7025A" w:rsidP="00C7025A">
      <w:pPr>
        <w:rPr>
          <w:lang w:val="nl-NL"/>
        </w:rPr>
      </w:pPr>
      <w:r w:rsidRPr="00C7025A">
        <w:rPr>
          <w:lang w:val="nl-NL"/>
        </w:rPr>
        <w:t xml:space="preserve">De organisaties roepen het Ctgb op zijn verantwoordelijkheid te nemen en </w:t>
      </w:r>
      <w:proofErr w:type="gramStart"/>
      <w:r w:rsidRPr="00C7025A">
        <w:rPr>
          <w:lang w:val="nl-NL"/>
        </w:rPr>
        <w:t>conform</w:t>
      </w:r>
      <w:proofErr w:type="gramEnd"/>
      <w:r w:rsidRPr="00C7025A">
        <w:rPr>
          <w:lang w:val="nl-NL"/>
        </w:rPr>
        <w:t xml:space="preserve"> de Europese regelgeving per direct over te gaan tot intrekking van de toelating. Ook dringen zij bij beleidsmakers en wetgevers aan op een fundamentele herziening van het toelatingsbeleid van pesticiden, zodat volksgezondheid, waterkwaliteit en biodiversiteit werkelijk worden beschermd.</w:t>
      </w:r>
    </w:p>
    <w:p w14:paraId="583EAFA5" w14:textId="77777777" w:rsidR="0014258E" w:rsidRDefault="0014258E">
      <w:pPr>
        <w:rPr>
          <w:lang w:val="nl-NL"/>
        </w:rPr>
      </w:pPr>
    </w:p>
    <w:p w14:paraId="0598749D" w14:textId="77777777" w:rsidR="002039C7" w:rsidRPr="002039C7" w:rsidRDefault="002039C7" w:rsidP="002039C7">
      <w:pPr>
        <w:rPr>
          <w:lang w:val="nl-NL"/>
        </w:rPr>
      </w:pPr>
      <w:r w:rsidRPr="002039C7">
        <w:rPr>
          <w:lang w:val="nl-NL"/>
        </w:rPr>
        <w:t>Jantine Leeflang,</w:t>
      </w:r>
    </w:p>
    <w:p w14:paraId="44BE4EED" w14:textId="77777777" w:rsidR="002039C7" w:rsidRPr="002039C7" w:rsidRDefault="002039C7" w:rsidP="002039C7">
      <w:r w:rsidRPr="002039C7">
        <w:t>jantineleeflang@gmail.com</w:t>
      </w:r>
    </w:p>
    <w:p w14:paraId="53E6B429" w14:textId="77777777" w:rsidR="002039C7" w:rsidRPr="002039C7" w:rsidRDefault="002039C7" w:rsidP="002039C7">
      <w:pPr>
        <w:rPr>
          <w:lang w:val="nl-NL"/>
        </w:rPr>
      </w:pPr>
      <w:r w:rsidRPr="002039C7">
        <w:rPr>
          <w:lang w:val="nl-NL"/>
        </w:rPr>
        <w:t>06 – 49044237</w:t>
      </w:r>
    </w:p>
    <w:p w14:paraId="0ABA76D2" w14:textId="77777777" w:rsidR="00307ECD" w:rsidRDefault="00307ECD">
      <w:pPr>
        <w:rPr>
          <w:lang w:val="nl-NL"/>
        </w:rPr>
      </w:pPr>
    </w:p>
    <w:p w14:paraId="0C2656BF" w14:textId="6C9B7B41" w:rsidR="002039C7" w:rsidRDefault="002039C7">
      <w:pPr>
        <w:rPr>
          <w:lang w:val="nl-NL"/>
        </w:rPr>
      </w:pPr>
      <w:r>
        <w:rPr>
          <w:lang w:val="nl-NL"/>
        </w:rPr>
        <w:t>of</w:t>
      </w:r>
    </w:p>
    <w:p w14:paraId="76CC8519" w14:textId="77777777" w:rsidR="002039C7" w:rsidRPr="002039C7" w:rsidRDefault="002039C7" w:rsidP="002039C7">
      <w:r w:rsidRPr="002039C7">
        <w:t>Margriet Mantingh</w:t>
      </w:r>
    </w:p>
    <w:p w14:paraId="1F1B16E1" w14:textId="77777777" w:rsidR="002039C7" w:rsidRPr="002039C7" w:rsidRDefault="002039C7" w:rsidP="002039C7">
      <w:pPr>
        <w:rPr>
          <w:lang w:val="nl-NL"/>
        </w:rPr>
      </w:pPr>
      <w:hyperlink r:id="rId9" w:history="1">
        <w:r w:rsidRPr="002039C7">
          <w:rPr>
            <w:rStyle w:val="Hyperlink"/>
            <w:lang w:val="nl-NL"/>
          </w:rPr>
          <w:t>margriet@pan-netherlands.org</w:t>
        </w:r>
      </w:hyperlink>
    </w:p>
    <w:p w14:paraId="6D4986E2" w14:textId="77777777" w:rsidR="002039C7" w:rsidRPr="002039C7" w:rsidRDefault="002039C7" w:rsidP="002039C7">
      <w:pPr>
        <w:rPr>
          <w:lang w:val="nl-NL"/>
        </w:rPr>
      </w:pPr>
      <w:r w:rsidRPr="002039C7">
        <w:rPr>
          <w:lang w:val="nl-NL"/>
        </w:rPr>
        <w:t>06 - 12532813</w:t>
      </w:r>
    </w:p>
    <w:p w14:paraId="117A91E4" w14:textId="77777777" w:rsidR="002039C7" w:rsidRPr="00C7025A" w:rsidRDefault="002039C7">
      <w:pPr>
        <w:rPr>
          <w:lang w:val="nl-NL"/>
        </w:rPr>
      </w:pPr>
    </w:p>
    <w:sectPr w:rsidR="002039C7" w:rsidRPr="00C702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63A6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00773CB"/>
    <w:multiLevelType w:val="multilevel"/>
    <w:tmpl w:val="0407001F"/>
    <w:styleLink w:val="111111"/>
    <w:lvl w:ilvl="0">
      <w:start w:val="1"/>
      <w:numFmt w:val="decimal"/>
      <w:lvlText w:val="%1."/>
      <w:lvlJc w:val="left"/>
      <w:pPr>
        <w:ind w:left="360" w:hanging="360"/>
      </w:pPr>
      <w:rPr>
        <w:rFonts w:asciiTheme="minorHAnsi" w:hAnsiTheme="minorHAnsi"/>
        <w:b/>
        <w:color w:val="156082" w:themeColor="accent1"/>
        <w:sz w:val="24"/>
      </w:rPr>
    </w:lvl>
    <w:lvl w:ilvl="1">
      <w:start w:val="1"/>
      <w:numFmt w:val="decimal"/>
      <w:lvlText w:val="%1.%2."/>
      <w:lvlJc w:val="left"/>
      <w:pPr>
        <w:ind w:left="792" w:hanging="432"/>
      </w:pPr>
      <w:rPr>
        <w:rFonts w:asciiTheme="minorHAnsi" w:hAnsiTheme="minorHAnsi"/>
        <w:b/>
        <w:color w:val="156082" w:themeColor="accent1"/>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01285919">
    <w:abstractNumId w:val="0"/>
  </w:num>
  <w:num w:numId="2" w16cid:durableId="522673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25A"/>
    <w:rsid w:val="00005F31"/>
    <w:rsid w:val="0014258E"/>
    <w:rsid w:val="001817CC"/>
    <w:rsid w:val="002039C7"/>
    <w:rsid w:val="00210F22"/>
    <w:rsid w:val="00307ECD"/>
    <w:rsid w:val="003F29B9"/>
    <w:rsid w:val="00465D38"/>
    <w:rsid w:val="005C2037"/>
    <w:rsid w:val="007D22DD"/>
    <w:rsid w:val="00892371"/>
    <w:rsid w:val="008E5363"/>
    <w:rsid w:val="008E795A"/>
    <w:rsid w:val="009F26FD"/>
    <w:rsid w:val="009F50A2"/>
    <w:rsid w:val="00B6010A"/>
    <w:rsid w:val="00C7025A"/>
    <w:rsid w:val="00CA2CEF"/>
    <w:rsid w:val="00FB3B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06A4A20"/>
  <w15:chartTrackingRefBased/>
  <w15:docId w15:val="{88746A4C-EDC2-7A43-AD06-4581ABC1D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010A"/>
    <w:rPr>
      <w:rFonts w:cs="Times New Roman"/>
      <w:color w:val="262626" w:themeColor="text1" w:themeTint="D9"/>
      <w:kern w:val="0"/>
      <w:sz w:val="21"/>
      <w:lang w:eastAsia="de-DE"/>
      <w14:ligatures w14:val="none"/>
    </w:rPr>
  </w:style>
  <w:style w:type="paragraph" w:styleId="berschrift1">
    <w:name w:val="heading 1"/>
    <w:basedOn w:val="Standard"/>
    <w:link w:val="berschrift1Zchn"/>
    <w:autoRedefine/>
    <w:uiPriority w:val="9"/>
    <w:qFormat/>
    <w:rsid w:val="00B6010A"/>
    <w:pPr>
      <w:keepNext/>
      <w:keepLines/>
      <w:shd w:val="clear" w:color="auto" w:fill="FFFFFF"/>
      <w:spacing w:after="120"/>
      <w:textAlignment w:val="baseline"/>
      <w:outlineLvl w:val="0"/>
    </w:pPr>
    <w:rPr>
      <w:rFonts w:eastAsiaTheme="majorEastAsia" w:cstheme="minorHAnsi"/>
      <w:color w:val="3A7C22" w:themeColor="accent6" w:themeShade="BF"/>
      <w:spacing w:val="15"/>
      <w:kern w:val="2"/>
      <w:sz w:val="40"/>
      <w:szCs w:val="21"/>
      <w:bdr w:val="none" w:sz="0" w:space="0" w:color="auto" w:frame="1"/>
      <w:lang w:eastAsia="en-US"/>
      <w14:ligatures w14:val="standardContextual"/>
    </w:rPr>
  </w:style>
  <w:style w:type="paragraph" w:styleId="berschrift2">
    <w:name w:val="heading 2"/>
    <w:basedOn w:val="Standard"/>
    <w:next w:val="Standard"/>
    <w:link w:val="berschrift2Zchn"/>
    <w:autoRedefine/>
    <w:uiPriority w:val="9"/>
    <w:unhideWhenUsed/>
    <w:qFormat/>
    <w:rsid w:val="00005F31"/>
    <w:pPr>
      <w:keepNext/>
      <w:keepLines/>
      <w:spacing w:before="40" w:line="276" w:lineRule="auto"/>
      <w:ind w:left="11" w:hanging="11"/>
      <w:outlineLvl w:val="1"/>
    </w:pPr>
    <w:rPr>
      <w:rFonts w:eastAsiaTheme="majorEastAsia" w:cstheme="majorBidi"/>
      <w:color w:val="4EA72E" w:themeColor="accent6"/>
      <w:kern w:val="2"/>
      <w:sz w:val="28"/>
      <w:szCs w:val="26"/>
      <w:lang w:eastAsia="en-US"/>
      <w14:ligatures w14:val="standardContextual"/>
    </w:rPr>
  </w:style>
  <w:style w:type="paragraph" w:styleId="berschrift3">
    <w:name w:val="heading 3"/>
    <w:basedOn w:val="Standard"/>
    <w:next w:val="Standard"/>
    <w:link w:val="berschrift3Zchn"/>
    <w:autoRedefine/>
    <w:uiPriority w:val="9"/>
    <w:unhideWhenUsed/>
    <w:qFormat/>
    <w:rsid w:val="00005F31"/>
    <w:pPr>
      <w:keepNext/>
      <w:keepLines/>
      <w:spacing w:before="40" w:line="276" w:lineRule="auto"/>
      <w:ind w:left="11" w:hanging="11"/>
      <w:outlineLvl w:val="2"/>
    </w:pPr>
    <w:rPr>
      <w:rFonts w:eastAsiaTheme="majorEastAsia" w:cstheme="majorBidi"/>
      <w:color w:val="4EA72E" w:themeColor="accent6"/>
      <w:kern w:val="2"/>
      <w:sz w:val="24"/>
      <w:lang w:eastAsia="en-US"/>
      <w14:ligatures w14:val="standardContextual"/>
    </w:rPr>
  </w:style>
  <w:style w:type="paragraph" w:styleId="berschrift4">
    <w:name w:val="heading 4"/>
    <w:basedOn w:val="Standard"/>
    <w:next w:val="Standard"/>
    <w:link w:val="berschrift4Zchn"/>
    <w:uiPriority w:val="9"/>
    <w:semiHidden/>
    <w:unhideWhenUsed/>
    <w:qFormat/>
    <w:rsid w:val="00C7025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7025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7025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7025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7025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7025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ard1">
    <w:name w:val="Standaard1"/>
    <w:basedOn w:val="Standard"/>
    <w:autoRedefine/>
    <w:qFormat/>
    <w:rsid w:val="00CA2CEF"/>
    <w:pPr>
      <w:spacing w:after="160"/>
      <w:ind w:left="11" w:hanging="11"/>
    </w:pPr>
    <w:rPr>
      <w:rFonts w:eastAsia="Calibri" w:cs="Calibri"/>
      <w:color w:val="000000" w:themeColor="text1"/>
      <w:szCs w:val="20"/>
      <w:lang w:eastAsia="en-US"/>
      <w14:textFill>
        <w14:solidFill>
          <w14:schemeClr w14:val="tx1">
            <w14:lumMod w14:val="85000"/>
            <w14:lumOff w14:val="15000"/>
            <w14:lumMod w14:val="85000"/>
            <w14:lumOff w14:val="15000"/>
          </w14:schemeClr>
        </w14:solidFill>
      </w14:textFill>
    </w:rPr>
  </w:style>
  <w:style w:type="character" w:customStyle="1" w:styleId="berschrift1Zchn">
    <w:name w:val="Überschrift 1 Zchn"/>
    <w:basedOn w:val="Absatz-Standardschriftart"/>
    <w:link w:val="berschrift1"/>
    <w:uiPriority w:val="9"/>
    <w:rsid w:val="00B6010A"/>
    <w:rPr>
      <w:rFonts w:eastAsiaTheme="majorEastAsia" w:cstheme="minorHAnsi"/>
      <w:color w:val="3A7C22" w:themeColor="accent6" w:themeShade="BF"/>
      <w:spacing w:val="15"/>
      <w:sz w:val="40"/>
      <w:szCs w:val="21"/>
      <w:bdr w:val="none" w:sz="0" w:space="0" w:color="auto" w:frame="1"/>
      <w:shd w:val="clear" w:color="auto" w:fill="FFFFFF"/>
      <w:lang w:val="nl-NL"/>
    </w:rPr>
  </w:style>
  <w:style w:type="character" w:customStyle="1" w:styleId="berschrift2Zchn">
    <w:name w:val="Überschrift 2 Zchn"/>
    <w:basedOn w:val="Absatz-Standardschriftart"/>
    <w:link w:val="berschrift2"/>
    <w:uiPriority w:val="9"/>
    <w:rsid w:val="00005F31"/>
    <w:rPr>
      <w:rFonts w:eastAsiaTheme="majorEastAsia" w:cstheme="majorBidi"/>
      <w:color w:val="4EA72E" w:themeColor="accent6"/>
      <w:sz w:val="28"/>
      <w:szCs w:val="26"/>
    </w:rPr>
  </w:style>
  <w:style w:type="character" w:customStyle="1" w:styleId="berschrift3Zchn">
    <w:name w:val="Überschrift 3 Zchn"/>
    <w:basedOn w:val="Absatz-Standardschriftart"/>
    <w:link w:val="berschrift3"/>
    <w:uiPriority w:val="9"/>
    <w:rsid w:val="00005F31"/>
    <w:rPr>
      <w:rFonts w:eastAsiaTheme="majorEastAsia" w:cstheme="majorBidi"/>
      <w:color w:val="4EA72E" w:themeColor="accent6"/>
    </w:rPr>
  </w:style>
  <w:style w:type="paragraph" w:customStyle="1" w:styleId="noten">
    <w:name w:val="noten"/>
    <w:basedOn w:val="berschrift1"/>
    <w:autoRedefine/>
    <w:qFormat/>
    <w:rsid w:val="003F29B9"/>
    <w:pPr>
      <w:spacing w:before="120" w:line="252" w:lineRule="auto"/>
      <w:ind w:left="-6" w:right="1038"/>
    </w:pPr>
    <w:rPr>
      <w:rFonts w:asciiTheme="majorHAnsi" w:hAnsiTheme="majorHAnsi"/>
      <w:color w:val="4EA72E" w:themeColor="accent6"/>
      <w:szCs w:val="24"/>
      <w14:textFill>
        <w14:solidFill>
          <w14:schemeClr w14:val="accent6">
            <w14:lumMod w14:val="85000"/>
            <w14:lumOff w14:val="15000"/>
            <w14:lumMod w14:val="85000"/>
            <w14:lumOff w14:val="15000"/>
          </w14:schemeClr>
        </w14:solidFill>
      </w14:textFill>
    </w:rPr>
  </w:style>
  <w:style w:type="numbering" w:styleId="111111">
    <w:name w:val="Outline List 2"/>
    <w:aliases w:val="1"/>
    <w:basedOn w:val="KeineListe"/>
    <w:uiPriority w:val="99"/>
    <w:semiHidden/>
    <w:unhideWhenUsed/>
    <w:rsid w:val="00892371"/>
    <w:pPr>
      <w:numPr>
        <w:numId w:val="2"/>
      </w:numPr>
    </w:pPr>
  </w:style>
  <w:style w:type="paragraph" w:customStyle="1" w:styleId="standaardzonderwit">
    <w:name w:val="standaard zonder wit"/>
    <w:basedOn w:val="Standard"/>
    <w:autoRedefine/>
    <w:qFormat/>
    <w:rsid w:val="00210F22"/>
    <w:pPr>
      <w:spacing w:line="278" w:lineRule="auto"/>
    </w:pPr>
    <w:rPr>
      <w:rFonts w:eastAsia="Calibri" w:cs="Calibri"/>
      <w:lang w:val="nl-NL" w:eastAsia="nl-NL"/>
    </w:rPr>
  </w:style>
  <w:style w:type="character" w:customStyle="1" w:styleId="berschrift4Zchn">
    <w:name w:val="Überschrift 4 Zchn"/>
    <w:basedOn w:val="Absatz-Standardschriftart"/>
    <w:link w:val="berschrift4"/>
    <w:uiPriority w:val="9"/>
    <w:semiHidden/>
    <w:rsid w:val="00C7025A"/>
    <w:rPr>
      <w:rFonts w:eastAsiaTheme="majorEastAsia" w:cstheme="majorBidi"/>
      <w:i/>
      <w:iCs/>
      <w:color w:val="0F4761" w:themeColor="accent1" w:themeShade="BF"/>
      <w:kern w:val="0"/>
      <w:sz w:val="21"/>
      <w:lang w:eastAsia="de-DE"/>
      <w14:ligatures w14:val="none"/>
    </w:rPr>
  </w:style>
  <w:style w:type="character" w:customStyle="1" w:styleId="berschrift5Zchn">
    <w:name w:val="Überschrift 5 Zchn"/>
    <w:basedOn w:val="Absatz-Standardschriftart"/>
    <w:link w:val="berschrift5"/>
    <w:uiPriority w:val="9"/>
    <w:semiHidden/>
    <w:rsid w:val="00C7025A"/>
    <w:rPr>
      <w:rFonts w:eastAsiaTheme="majorEastAsia" w:cstheme="majorBidi"/>
      <w:color w:val="0F4761" w:themeColor="accent1" w:themeShade="BF"/>
      <w:kern w:val="0"/>
      <w:sz w:val="21"/>
      <w:lang w:eastAsia="de-DE"/>
      <w14:ligatures w14:val="none"/>
    </w:rPr>
  </w:style>
  <w:style w:type="character" w:customStyle="1" w:styleId="berschrift6Zchn">
    <w:name w:val="Überschrift 6 Zchn"/>
    <w:basedOn w:val="Absatz-Standardschriftart"/>
    <w:link w:val="berschrift6"/>
    <w:uiPriority w:val="9"/>
    <w:semiHidden/>
    <w:rsid w:val="00C7025A"/>
    <w:rPr>
      <w:rFonts w:eastAsiaTheme="majorEastAsia" w:cstheme="majorBidi"/>
      <w:i/>
      <w:iCs/>
      <w:color w:val="595959" w:themeColor="text1" w:themeTint="A6"/>
      <w:kern w:val="0"/>
      <w:sz w:val="21"/>
      <w:lang w:eastAsia="de-DE"/>
      <w14:ligatures w14:val="none"/>
    </w:rPr>
  </w:style>
  <w:style w:type="character" w:customStyle="1" w:styleId="berschrift7Zchn">
    <w:name w:val="Überschrift 7 Zchn"/>
    <w:basedOn w:val="Absatz-Standardschriftart"/>
    <w:link w:val="berschrift7"/>
    <w:uiPriority w:val="9"/>
    <w:semiHidden/>
    <w:rsid w:val="00C7025A"/>
    <w:rPr>
      <w:rFonts w:eastAsiaTheme="majorEastAsia" w:cstheme="majorBidi"/>
      <w:color w:val="595959" w:themeColor="text1" w:themeTint="A6"/>
      <w:kern w:val="0"/>
      <w:sz w:val="21"/>
      <w:lang w:eastAsia="de-DE"/>
      <w14:ligatures w14:val="none"/>
    </w:rPr>
  </w:style>
  <w:style w:type="character" w:customStyle="1" w:styleId="berschrift8Zchn">
    <w:name w:val="Überschrift 8 Zchn"/>
    <w:basedOn w:val="Absatz-Standardschriftart"/>
    <w:link w:val="berschrift8"/>
    <w:uiPriority w:val="9"/>
    <w:semiHidden/>
    <w:rsid w:val="00C7025A"/>
    <w:rPr>
      <w:rFonts w:eastAsiaTheme="majorEastAsia" w:cstheme="majorBidi"/>
      <w:i/>
      <w:iCs/>
      <w:color w:val="272727" w:themeColor="text1" w:themeTint="D8"/>
      <w:kern w:val="0"/>
      <w:sz w:val="21"/>
      <w:lang w:eastAsia="de-DE"/>
      <w14:ligatures w14:val="none"/>
    </w:rPr>
  </w:style>
  <w:style w:type="character" w:customStyle="1" w:styleId="berschrift9Zchn">
    <w:name w:val="Überschrift 9 Zchn"/>
    <w:basedOn w:val="Absatz-Standardschriftart"/>
    <w:link w:val="berschrift9"/>
    <w:uiPriority w:val="9"/>
    <w:semiHidden/>
    <w:rsid w:val="00C7025A"/>
    <w:rPr>
      <w:rFonts w:eastAsiaTheme="majorEastAsia" w:cstheme="majorBidi"/>
      <w:color w:val="272727" w:themeColor="text1" w:themeTint="D8"/>
      <w:kern w:val="0"/>
      <w:sz w:val="21"/>
      <w:lang w:eastAsia="de-DE"/>
      <w14:ligatures w14:val="none"/>
    </w:rPr>
  </w:style>
  <w:style w:type="paragraph" w:styleId="Titel">
    <w:name w:val="Title"/>
    <w:basedOn w:val="Standard"/>
    <w:next w:val="Standard"/>
    <w:link w:val="TitelZchn"/>
    <w:uiPriority w:val="10"/>
    <w:qFormat/>
    <w:rsid w:val="00C7025A"/>
    <w:pPr>
      <w:spacing w:after="80"/>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C7025A"/>
    <w:rPr>
      <w:rFonts w:asciiTheme="majorHAnsi" w:eastAsiaTheme="majorEastAsia" w:hAnsiTheme="majorHAnsi" w:cstheme="majorBidi"/>
      <w:spacing w:val="-10"/>
      <w:kern w:val="28"/>
      <w:sz w:val="56"/>
      <w:szCs w:val="56"/>
      <w:lang w:eastAsia="de-DE"/>
      <w14:ligatures w14:val="none"/>
    </w:rPr>
  </w:style>
  <w:style w:type="paragraph" w:styleId="Untertitel">
    <w:name w:val="Subtitle"/>
    <w:basedOn w:val="Standard"/>
    <w:next w:val="Standard"/>
    <w:link w:val="UntertitelZchn"/>
    <w:uiPriority w:val="11"/>
    <w:qFormat/>
    <w:rsid w:val="00C7025A"/>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7025A"/>
    <w:rPr>
      <w:rFonts w:eastAsiaTheme="majorEastAsia" w:cstheme="majorBidi"/>
      <w:color w:val="595959" w:themeColor="text1" w:themeTint="A6"/>
      <w:spacing w:val="15"/>
      <w:kern w:val="0"/>
      <w:sz w:val="28"/>
      <w:szCs w:val="28"/>
      <w:lang w:eastAsia="de-DE"/>
      <w14:ligatures w14:val="none"/>
    </w:rPr>
  </w:style>
  <w:style w:type="paragraph" w:styleId="Zitat">
    <w:name w:val="Quote"/>
    <w:basedOn w:val="Standard"/>
    <w:next w:val="Standard"/>
    <w:link w:val="ZitatZchn"/>
    <w:uiPriority w:val="29"/>
    <w:qFormat/>
    <w:rsid w:val="00C7025A"/>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C7025A"/>
    <w:rPr>
      <w:rFonts w:cs="Times New Roman"/>
      <w:i/>
      <w:iCs/>
      <w:color w:val="404040" w:themeColor="text1" w:themeTint="BF"/>
      <w:kern w:val="0"/>
      <w:sz w:val="21"/>
      <w:lang w:eastAsia="de-DE"/>
      <w14:ligatures w14:val="none"/>
    </w:rPr>
  </w:style>
  <w:style w:type="paragraph" w:styleId="Listenabsatz">
    <w:name w:val="List Paragraph"/>
    <w:basedOn w:val="Standard"/>
    <w:uiPriority w:val="34"/>
    <w:qFormat/>
    <w:rsid w:val="00C7025A"/>
    <w:pPr>
      <w:ind w:left="720"/>
      <w:contextualSpacing/>
    </w:pPr>
  </w:style>
  <w:style w:type="character" w:styleId="IntensiveHervorhebung">
    <w:name w:val="Intense Emphasis"/>
    <w:basedOn w:val="Absatz-Standardschriftart"/>
    <w:uiPriority w:val="21"/>
    <w:qFormat/>
    <w:rsid w:val="00C7025A"/>
    <w:rPr>
      <w:i/>
      <w:iCs/>
      <w:color w:val="0F4761" w:themeColor="accent1" w:themeShade="BF"/>
    </w:rPr>
  </w:style>
  <w:style w:type="paragraph" w:styleId="IntensivesZitat">
    <w:name w:val="Intense Quote"/>
    <w:basedOn w:val="Standard"/>
    <w:next w:val="Standard"/>
    <w:link w:val="IntensivesZitatZchn"/>
    <w:uiPriority w:val="30"/>
    <w:qFormat/>
    <w:rsid w:val="00C702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7025A"/>
    <w:rPr>
      <w:rFonts w:cs="Times New Roman"/>
      <w:i/>
      <w:iCs/>
      <w:color w:val="0F4761" w:themeColor="accent1" w:themeShade="BF"/>
      <w:kern w:val="0"/>
      <w:sz w:val="21"/>
      <w:lang w:eastAsia="de-DE"/>
      <w14:ligatures w14:val="none"/>
    </w:rPr>
  </w:style>
  <w:style w:type="character" w:styleId="IntensiverVerweis">
    <w:name w:val="Intense Reference"/>
    <w:basedOn w:val="Absatz-Standardschriftart"/>
    <w:uiPriority w:val="32"/>
    <w:qFormat/>
    <w:rsid w:val="00C7025A"/>
    <w:rPr>
      <w:b/>
      <w:bCs/>
      <w:smallCaps/>
      <w:color w:val="0F4761" w:themeColor="accent1" w:themeShade="BF"/>
      <w:spacing w:val="5"/>
    </w:rPr>
  </w:style>
  <w:style w:type="character" w:styleId="Hyperlink">
    <w:name w:val="Hyperlink"/>
    <w:basedOn w:val="Absatz-Standardschriftart"/>
    <w:uiPriority w:val="99"/>
    <w:unhideWhenUsed/>
    <w:rsid w:val="00C7025A"/>
    <w:rPr>
      <w:color w:val="467886" w:themeColor="hyperlink"/>
      <w:u w:val="single"/>
    </w:rPr>
  </w:style>
  <w:style w:type="character" w:styleId="NichtaufgelsteErwhnung">
    <w:name w:val="Unresolved Mention"/>
    <w:basedOn w:val="Absatz-Standardschriftart"/>
    <w:uiPriority w:val="99"/>
    <w:semiHidden/>
    <w:unhideWhenUsed/>
    <w:rsid w:val="00C70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19866">
      <w:bodyDiv w:val="1"/>
      <w:marLeft w:val="0"/>
      <w:marRight w:val="0"/>
      <w:marTop w:val="0"/>
      <w:marBottom w:val="0"/>
      <w:divBdr>
        <w:top w:val="none" w:sz="0" w:space="0" w:color="auto"/>
        <w:left w:val="none" w:sz="0" w:space="0" w:color="auto"/>
        <w:bottom w:val="none" w:sz="0" w:space="0" w:color="auto"/>
        <w:right w:val="none" w:sz="0" w:space="0" w:color="auto"/>
      </w:divBdr>
    </w:div>
    <w:div w:id="162353875">
      <w:bodyDiv w:val="1"/>
      <w:marLeft w:val="0"/>
      <w:marRight w:val="0"/>
      <w:marTop w:val="0"/>
      <w:marBottom w:val="0"/>
      <w:divBdr>
        <w:top w:val="none" w:sz="0" w:space="0" w:color="auto"/>
        <w:left w:val="none" w:sz="0" w:space="0" w:color="auto"/>
        <w:bottom w:val="none" w:sz="0" w:space="0" w:color="auto"/>
        <w:right w:val="none" w:sz="0" w:space="0" w:color="auto"/>
      </w:divBdr>
    </w:div>
    <w:div w:id="900678699">
      <w:bodyDiv w:val="1"/>
      <w:marLeft w:val="0"/>
      <w:marRight w:val="0"/>
      <w:marTop w:val="0"/>
      <w:marBottom w:val="0"/>
      <w:divBdr>
        <w:top w:val="none" w:sz="0" w:space="0" w:color="auto"/>
        <w:left w:val="none" w:sz="0" w:space="0" w:color="auto"/>
        <w:bottom w:val="none" w:sz="0" w:space="0" w:color="auto"/>
        <w:right w:val="none" w:sz="0" w:space="0" w:color="auto"/>
      </w:divBdr>
      <w:divsChild>
        <w:div w:id="2087221361">
          <w:marLeft w:val="0"/>
          <w:marRight w:val="0"/>
          <w:marTop w:val="0"/>
          <w:marBottom w:val="0"/>
          <w:divBdr>
            <w:top w:val="none" w:sz="0" w:space="0" w:color="auto"/>
            <w:left w:val="none" w:sz="0" w:space="0" w:color="auto"/>
            <w:bottom w:val="none" w:sz="0" w:space="0" w:color="auto"/>
            <w:right w:val="none" w:sz="0" w:space="0" w:color="auto"/>
          </w:divBdr>
          <w:divsChild>
            <w:div w:id="1114522696">
              <w:marLeft w:val="0"/>
              <w:marRight w:val="0"/>
              <w:marTop w:val="0"/>
              <w:marBottom w:val="0"/>
              <w:divBdr>
                <w:top w:val="none" w:sz="0" w:space="0" w:color="auto"/>
                <w:left w:val="none" w:sz="0" w:space="0" w:color="auto"/>
                <w:bottom w:val="none" w:sz="0" w:space="0" w:color="auto"/>
                <w:right w:val="none" w:sz="0" w:space="0" w:color="auto"/>
              </w:divBdr>
            </w:div>
            <w:div w:id="402724188">
              <w:marLeft w:val="0"/>
              <w:marRight w:val="0"/>
              <w:marTop w:val="0"/>
              <w:marBottom w:val="0"/>
              <w:divBdr>
                <w:top w:val="none" w:sz="0" w:space="0" w:color="auto"/>
                <w:left w:val="none" w:sz="0" w:space="0" w:color="auto"/>
                <w:bottom w:val="none" w:sz="0" w:space="0" w:color="auto"/>
                <w:right w:val="none" w:sz="0" w:space="0" w:color="auto"/>
              </w:divBdr>
            </w:div>
            <w:div w:id="1812674064">
              <w:marLeft w:val="0"/>
              <w:marRight w:val="0"/>
              <w:marTop w:val="0"/>
              <w:marBottom w:val="0"/>
              <w:divBdr>
                <w:top w:val="none" w:sz="0" w:space="0" w:color="auto"/>
                <w:left w:val="none" w:sz="0" w:space="0" w:color="auto"/>
                <w:bottom w:val="none" w:sz="0" w:space="0" w:color="auto"/>
                <w:right w:val="none" w:sz="0" w:space="0" w:color="auto"/>
              </w:divBdr>
            </w:div>
            <w:div w:id="776633524">
              <w:marLeft w:val="0"/>
              <w:marRight w:val="0"/>
              <w:marTop w:val="0"/>
              <w:marBottom w:val="0"/>
              <w:divBdr>
                <w:top w:val="none" w:sz="0" w:space="0" w:color="auto"/>
                <w:left w:val="none" w:sz="0" w:space="0" w:color="auto"/>
                <w:bottom w:val="none" w:sz="0" w:space="0" w:color="auto"/>
                <w:right w:val="none" w:sz="0" w:space="0" w:color="auto"/>
              </w:divBdr>
            </w:div>
            <w:div w:id="848567111">
              <w:marLeft w:val="0"/>
              <w:marRight w:val="0"/>
              <w:marTop w:val="0"/>
              <w:marBottom w:val="0"/>
              <w:divBdr>
                <w:top w:val="none" w:sz="0" w:space="0" w:color="auto"/>
                <w:left w:val="none" w:sz="0" w:space="0" w:color="auto"/>
                <w:bottom w:val="none" w:sz="0" w:space="0" w:color="auto"/>
                <w:right w:val="none" w:sz="0" w:space="0" w:color="auto"/>
              </w:divBdr>
            </w:div>
            <w:div w:id="2055693907">
              <w:marLeft w:val="0"/>
              <w:marRight w:val="0"/>
              <w:marTop w:val="0"/>
              <w:marBottom w:val="0"/>
              <w:divBdr>
                <w:top w:val="none" w:sz="0" w:space="0" w:color="auto"/>
                <w:left w:val="none" w:sz="0" w:space="0" w:color="auto"/>
                <w:bottom w:val="none" w:sz="0" w:space="0" w:color="auto"/>
                <w:right w:val="none" w:sz="0" w:space="0" w:color="auto"/>
              </w:divBdr>
            </w:div>
            <w:div w:id="734858544">
              <w:marLeft w:val="0"/>
              <w:marRight w:val="0"/>
              <w:marTop w:val="0"/>
              <w:marBottom w:val="0"/>
              <w:divBdr>
                <w:top w:val="none" w:sz="0" w:space="0" w:color="auto"/>
                <w:left w:val="none" w:sz="0" w:space="0" w:color="auto"/>
                <w:bottom w:val="none" w:sz="0" w:space="0" w:color="auto"/>
                <w:right w:val="none" w:sz="0" w:space="0" w:color="auto"/>
              </w:divBdr>
            </w:div>
            <w:div w:id="1724403893">
              <w:marLeft w:val="0"/>
              <w:marRight w:val="0"/>
              <w:marTop w:val="0"/>
              <w:marBottom w:val="0"/>
              <w:divBdr>
                <w:top w:val="none" w:sz="0" w:space="0" w:color="auto"/>
                <w:left w:val="none" w:sz="0" w:space="0" w:color="auto"/>
                <w:bottom w:val="none" w:sz="0" w:space="0" w:color="auto"/>
                <w:right w:val="none" w:sz="0" w:space="0" w:color="auto"/>
              </w:divBdr>
            </w:div>
            <w:div w:id="16072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5114">
      <w:bodyDiv w:val="1"/>
      <w:marLeft w:val="0"/>
      <w:marRight w:val="0"/>
      <w:marTop w:val="0"/>
      <w:marBottom w:val="0"/>
      <w:divBdr>
        <w:top w:val="none" w:sz="0" w:space="0" w:color="auto"/>
        <w:left w:val="none" w:sz="0" w:space="0" w:color="auto"/>
        <w:bottom w:val="none" w:sz="0" w:space="0" w:color="auto"/>
        <w:right w:val="none" w:sz="0" w:space="0" w:color="auto"/>
      </w:divBdr>
    </w:div>
    <w:div w:id="1647667447">
      <w:bodyDiv w:val="1"/>
      <w:marLeft w:val="0"/>
      <w:marRight w:val="0"/>
      <w:marTop w:val="0"/>
      <w:marBottom w:val="0"/>
      <w:divBdr>
        <w:top w:val="none" w:sz="0" w:space="0" w:color="auto"/>
        <w:left w:val="none" w:sz="0" w:space="0" w:color="auto"/>
        <w:bottom w:val="none" w:sz="0" w:space="0" w:color="auto"/>
        <w:right w:val="none" w:sz="0" w:space="0" w:color="auto"/>
      </w:divBdr>
    </w:div>
    <w:div w:id="1829903375">
      <w:bodyDiv w:val="1"/>
      <w:marLeft w:val="0"/>
      <w:marRight w:val="0"/>
      <w:marTop w:val="0"/>
      <w:marBottom w:val="0"/>
      <w:divBdr>
        <w:top w:val="none" w:sz="0" w:space="0" w:color="auto"/>
        <w:left w:val="none" w:sz="0" w:space="0" w:color="auto"/>
        <w:bottom w:val="none" w:sz="0" w:space="0" w:color="auto"/>
        <w:right w:val="none" w:sz="0" w:space="0" w:color="auto"/>
      </w:divBdr>
      <w:divsChild>
        <w:div w:id="982394325">
          <w:marLeft w:val="0"/>
          <w:marRight w:val="0"/>
          <w:marTop w:val="0"/>
          <w:marBottom w:val="0"/>
          <w:divBdr>
            <w:top w:val="none" w:sz="0" w:space="0" w:color="auto"/>
            <w:left w:val="none" w:sz="0" w:space="0" w:color="auto"/>
            <w:bottom w:val="none" w:sz="0" w:space="0" w:color="auto"/>
            <w:right w:val="none" w:sz="0" w:space="0" w:color="auto"/>
          </w:divBdr>
          <w:divsChild>
            <w:div w:id="1270359678">
              <w:marLeft w:val="0"/>
              <w:marRight w:val="0"/>
              <w:marTop w:val="0"/>
              <w:marBottom w:val="0"/>
              <w:divBdr>
                <w:top w:val="none" w:sz="0" w:space="0" w:color="auto"/>
                <w:left w:val="none" w:sz="0" w:space="0" w:color="auto"/>
                <w:bottom w:val="none" w:sz="0" w:space="0" w:color="auto"/>
                <w:right w:val="none" w:sz="0" w:space="0" w:color="auto"/>
              </w:divBdr>
            </w:div>
            <w:div w:id="936672825">
              <w:marLeft w:val="0"/>
              <w:marRight w:val="0"/>
              <w:marTop w:val="0"/>
              <w:marBottom w:val="0"/>
              <w:divBdr>
                <w:top w:val="none" w:sz="0" w:space="0" w:color="auto"/>
                <w:left w:val="none" w:sz="0" w:space="0" w:color="auto"/>
                <w:bottom w:val="none" w:sz="0" w:space="0" w:color="auto"/>
                <w:right w:val="none" w:sz="0" w:space="0" w:color="auto"/>
              </w:divBdr>
            </w:div>
            <w:div w:id="2078942468">
              <w:marLeft w:val="0"/>
              <w:marRight w:val="0"/>
              <w:marTop w:val="0"/>
              <w:marBottom w:val="0"/>
              <w:divBdr>
                <w:top w:val="none" w:sz="0" w:space="0" w:color="auto"/>
                <w:left w:val="none" w:sz="0" w:space="0" w:color="auto"/>
                <w:bottom w:val="none" w:sz="0" w:space="0" w:color="auto"/>
                <w:right w:val="none" w:sz="0" w:space="0" w:color="auto"/>
              </w:divBdr>
            </w:div>
            <w:div w:id="753937246">
              <w:marLeft w:val="0"/>
              <w:marRight w:val="0"/>
              <w:marTop w:val="0"/>
              <w:marBottom w:val="0"/>
              <w:divBdr>
                <w:top w:val="none" w:sz="0" w:space="0" w:color="auto"/>
                <w:left w:val="none" w:sz="0" w:space="0" w:color="auto"/>
                <w:bottom w:val="none" w:sz="0" w:space="0" w:color="auto"/>
                <w:right w:val="none" w:sz="0" w:space="0" w:color="auto"/>
              </w:divBdr>
            </w:div>
            <w:div w:id="1334719274">
              <w:marLeft w:val="0"/>
              <w:marRight w:val="0"/>
              <w:marTop w:val="0"/>
              <w:marBottom w:val="0"/>
              <w:divBdr>
                <w:top w:val="none" w:sz="0" w:space="0" w:color="auto"/>
                <w:left w:val="none" w:sz="0" w:space="0" w:color="auto"/>
                <w:bottom w:val="none" w:sz="0" w:space="0" w:color="auto"/>
                <w:right w:val="none" w:sz="0" w:space="0" w:color="auto"/>
              </w:divBdr>
            </w:div>
            <w:div w:id="1881239393">
              <w:marLeft w:val="0"/>
              <w:marRight w:val="0"/>
              <w:marTop w:val="0"/>
              <w:marBottom w:val="0"/>
              <w:divBdr>
                <w:top w:val="none" w:sz="0" w:space="0" w:color="auto"/>
                <w:left w:val="none" w:sz="0" w:space="0" w:color="auto"/>
                <w:bottom w:val="none" w:sz="0" w:space="0" w:color="auto"/>
                <w:right w:val="none" w:sz="0" w:space="0" w:color="auto"/>
              </w:divBdr>
            </w:div>
            <w:div w:id="1955863337">
              <w:marLeft w:val="0"/>
              <w:marRight w:val="0"/>
              <w:marTop w:val="0"/>
              <w:marBottom w:val="0"/>
              <w:divBdr>
                <w:top w:val="none" w:sz="0" w:space="0" w:color="auto"/>
                <w:left w:val="none" w:sz="0" w:space="0" w:color="auto"/>
                <w:bottom w:val="none" w:sz="0" w:space="0" w:color="auto"/>
                <w:right w:val="none" w:sz="0" w:space="0" w:color="auto"/>
              </w:divBdr>
            </w:div>
            <w:div w:id="166332741">
              <w:marLeft w:val="0"/>
              <w:marRight w:val="0"/>
              <w:marTop w:val="0"/>
              <w:marBottom w:val="0"/>
              <w:divBdr>
                <w:top w:val="none" w:sz="0" w:space="0" w:color="auto"/>
                <w:left w:val="none" w:sz="0" w:space="0" w:color="auto"/>
                <w:bottom w:val="none" w:sz="0" w:space="0" w:color="auto"/>
                <w:right w:val="none" w:sz="0" w:space="0" w:color="auto"/>
              </w:divBdr>
            </w:div>
            <w:div w:id="34914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ichtingmobilisation.nl/" TargetMode="External"/><Relationship Id="rId3" Type="http://schemas.openxmlformats.org/officeDocument/2006/relationships/settings" Target="settings.xml"/><Relationship Id="rId7" Type="http://schemas.openxmlformats.org/officeDocument/2006/relationships/hyperlink" Target="https://metenwet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n-netherlands.org/" TargetMode="External"/><Relationship Id="rId11" Type="http://schemas.openxmlformats.org/officeDocument/2006/relationships/theme" Target="theme/theme1.xml"/><Relationship Id="rId5" Type="http://schemas.openxmlformats.org/officeDocument/2006/relationships/hyperlink" Target="https://www.natuurbeschermingswacht.nl/page/NBW-index.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griet@pan-netherlands.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2259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Margriet Mantingh</dc:creator>
  <cp:keywords/>
  <dc:description/>
  <cp:lastModifiedBy>Margriet Mantingh</cp:lastModifiedBy>
  <cp:revision>4</cp:revision>
  <dcterms:created xsi:type="dcterms:W3CDTF">2025-06-06T13:37:00Z</dcterms:created>
  <dcterms:modified xsi:type="dcterms:W3CDTF">2025-06-06T14:37:00Z</dcterms:modified>
</cp:coreProperties>
</file>